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44C" w:rsidRPr="00AC4A6B" w:rsidRDefault="00AD4F5B" w:rsidP="00AE7816">
      <w:pPr>
        <w:tabs>
          <w:tab w:val="left" w:pos="709"/>
        </w:tabs>
        <w:jc w:val="center"/>
        <w:rPr>
          <w:rFonts w:ascii="Arial" w:hAnsi="Arial" w:cs="Arial"/>
          <w:b/>
          <w:sz w:val="24"/>
          <w:szCs w:val="24"/>
          <w:u w:val="single"/>
        </w:rPr>
      </w:pPr>
      <w:r>
        <w:rPr>
          <w:rFonts w:ascii="Arial" w:hAnsi="Arial" w:cs="Arial"/>
          <w:b/>
          <w:noProof/>
          <w:sz w:val="24"/>
          <w:szCs w:val="24"/>
          <w:u w:val="single"/>
        </w:rPr>
        <w:drawing>
          <wp:anchor distT="0" distB="0" distL="114300" distR="114300" simplePos="0" relativeHeight="251662336" behindDoc="0" locked="0" layoutInCell="1" allowOverlap="1">
            <wp:simplePos x="0" y="0"/>
            <wp:positionH relativeFrom="margin">
              <wp:posOffset>-802005</wp:posOffset>
            </wp:positionH>
            <wp:positionV relativeFrom="margin">
              <wp:posOffset>-558165</wp:posOffset>
            </wp:positionV>
            <wp:extent cx="1350645" cy="1350645"/>
            <wp:effectExtent l="0" t="0" r="0" b="0"/>
            <wp:wrapSquare wrapText="bothSides"/>
            <wp:docPr id="2" name="0 - Εικόνα" descr="φωτο ΣΟΕΔ v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φωτο ΣΟΕΔ vag.png"/>
                    <pic:cNvPicPr/>
                  </pic:nvPicPr>
                  <pic:blipFill>
                    <a:blip r:embed="rId8" cstate="print"/>
                    <a:stretch>
                      <a:fillRect/>
                    </a:stretch>
                  </pic:blipFill>
                  <pic:spPr>
                    <a:xfrm>
                      <a:off x="0" y="0"/>
                      <a:ext cx="1350645" cy="1350645"/>
                    </a:xfrm>
                    <a:prstGeom prst="rect">
                      <a:avLst/>
                    </a:prstGeom>
                  </pic:spPr>
                </pic:pic>
              </a:graphicData>
            </a:graphic>
          </wp:anchor>
        </w:drawing>
      </w:r>
      <w:r w:rsidR="00C400D7">
        <w:rPr>
          <w:rFonts w:ascii="Arial" w:hAnsi="Arial" w:cs="Arial"/>
          <w:b/>
          <w:noProof/>
          <w:sz w:val="24"/>
          <w:szCs w:val="24"/>
          <w:u w:val="single"/>
        </w:rPr>
        <w:drawing>
          <wp:anchor distT="0" distB="0" distL="114300" distR="114300" simplePos="0" relativeHeight="251660288" behindDoc="0" locked="0" layoutInCell="1" allowOverlap="1">
            <wp:simplePos x="0" y="0"/>
            <wp:positionH relativeFrom="margin">
              <wp:posOffset>4725035</wp:posOffset>
            </wp:positionH>
            <wp:positionV relativeFrom="margin">
              <wp:posOffset>-589915</wp:posOffset>
            </wp:positionV>
            <wp:extent cx="1350645" cy="1350645"/>
            <wp:effectExtent l="0" t="0" r="0" b="0"/>
            <wp:wrapSquare wrapText="bothSides"/>
            <wp:docPr id="1" name="0 - Εικόνα" descr="φωτο ΣΟΕΔ v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φωτο ΣΟΕΔ vag.png"/>
                    <pic:cNvPicPr/>
                  </pic:nvPicPr>
                  <pic:blipFill>
                    <a:blip r:embed="rId8" cstate="print"/>
                    <a:stretch>
                      <a:fillRect/>
                    </a:stretch>
                  </pic:blipFill>
                  <pic:spPr>
                    <a:xfrm>
                      <a:off x="0" y="0"/>
                      <a:ext cx="1350645" cy="1350645"/>
                    </a:xfrm>
                    <a:prstGeom prst="rect">
                      <a:avLst/>
                    </a:prstGeom>
                  </pic:spPr>
                </pic:pic>
              </a:graphicData>
            </a:graphic>
          </wp:anchor>
        </w:drawing>
      </w:r>
      <w:r w:rsidR="007D744C" w:rsidRPr="00AC4A6B">
        <w:rPr>
          <w:rFonts w:ascii="Arial" w:hAnsi="Arial" w:cs="Arial"/>
          <w:b/>
          <w:sz w:val="24"/>
          <w:szCs w:val="24"/>
          <w:u w:val="single"/>
        </w:rPr>
        <w:t>ΣΩΜΑΤΕΙΟ ΟΙΚΟΓΕΝΕΙΩΝ ΕΝΟΠΛΩΝ ΔΥΝΑΜΕΩΝ</w:t>
      </w:r>
    </w:p>
    <w:p w:rsidR="001D1D08" w:rsidRPr="001D1D08" w:rsidRDefault="007D744C" w:rsidP="001D1D08">
      <w:pPr>
        <w:spacing w:after="0"/>
        <w:jc w:val="center"/>
        <w:rPr>
          <w:rFonts w:ascii="Arial" w:hAnsi="Arial" w:cs="Arial"/>
          <w:b/>
          <w:sz w:val="24"/>
          <w:szCs w:val="24"/>
        </w:rPr>
      </w:pPr>
      <w:r w:rsidRPr="00AC4A6B">
        <w:rPr>
          <w:rFonts w:ascii="Arial" w:hAnsi="Arial" w:cs="Arial"/>
          <w:b/>
          <w:sz w:val="24"/>
          <w:szCs w:val="24"/>
        </w:rPr>
        <w:t>(Σ.Ο.Ε.Δ)</w:t>
      </w:r>
    </w:p>
    <w:p w:rsidR="00F57177" w:rsidRDefault="00F57177" w:rsidP="00F57177">
      <w:pPr>
        <w:pStyle w:val="a4"/>
        <w:tabs>
          <w:tab w:val="left" w:pos="851"/>
        </w:tabs>
        <w:spacing w:after="120"/>
        <w:ind w:left="838"/>
        <w:rPr>
          <w:rFonts w:ascii="Arial" w:hAnsi="Arial" w:cs="Arial"/>
          <w:b/>
        </w:rPr>
      </w:pPr>
    </w:p>
    <w:p w:rsidR="001D1D08" w:rsidRDefault="001D1D08" w:rsidP="00F57177">
      <w:pPr>
        <w:pStyle w:val="a4"/>
        <w:tabs>
          <w:tab w:val="left" w:pos="851"/>
        </w:tabs>
        <w:spacing w:after="120"/>
        <w:ind w:left="838"/>
        <w:rPr>
          <w:rFonts w:ascii="Arial" w:hAnsi="Arial" w:cs="Arial"/>
          <w:b/>
        </w:rPr>
      </w:pPr>
    </w:p>
    <w:p w:rsidR="001D1D08" w:rsidRDefault="001D1D08" w:rsidP="00F57177">
      <w:pPr>
        <w:pStyle w:val="a4"/>
        <w:tabs>
          <w:tab w:val="left" w:pos="851"/>
        </w:tabs>
        <w:spacing w:after="120"/>
        <w:ind w:left="838"/>
        <w:rPr>
          <w:rFonts w:ascii="Arial" w:hAnsi="Arial" w:cs="Arial"/>
          <w:b/>
        </w:rPr>
      </w:pPr>
    </w:p>
    <w:p w:rsidR="0005544C" w:rsidRDefault="0005544C" w:rsidP="00F57177">
      <w:pPr>
        <w:pStyle w:val="a4"/>
        <w:tabs>
          <w:tab w:val="left" w:pos="851"/>
        </w:tabs>
        <w:spacing w:after="120"/>
        <w:ind w:left="838"/>
        <w:rPr>
          <w:rFonts w:ascii="Arial" w:hAnsi="Arial" w:cs="Arial"/>
          <w:b/>
        </w:rPr>
      </w:pPr>
    </w:p>
    <w:p w:rsidR="0005544C" w:rsidRDefault="0005544C" w:rsidP="00F57177">
      <w:pPr>
        <w:pStyle w:val="a4"/>
        <w:tabs>
          <w:tab w:val="left" w:pos="851"/>
        </w:tabs>
        <w:spacing w:after="120"/>
        <w:ind w:left="838"/>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Αρ. Πρωτ. </w:t>
      </w:r>
      <w:r w:rsidR="006A447A">
        <w:rPr>
          <w:rFonts w:ascii="Arial" w:hAnsi="Arial" w:cs="Arial"/>
          <w:b/>
        </w:rPr>
        <w:t xml:space="preserve">   </w:t>
      </w:r>
      <w:r>
        <w:rPr>
          <w:rFonts w:ascii="Arial" w:hAnsi="Arial" w:cs="Arial"/>
          <w:b/>
        </w:rPr>
        <w:t>01/2021</w:t>
      </w:r>
    </w:p>
    <w:p w:rsidR="0005544C" w:rsidRDefault="0005544C" w:rsidP="00F57177">
      <w:pPr>
        <w:pStyle w:val="a4"/>
        <w:tabs>
          <w:tab w:val="left" w:pos="851"/>
        </w:tabs>
        <w:spacing w:after="120"/>
        <w:ind w:left="838"/>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E7C59">
        <w:rPr>
          <w:rFonts w:ascii="Arial" w:hAnsi="Arial" w:cs="Arial"/>
          <w:b/>
        </w:rPr>
        <w:t>Βόλος</w:t>
      </w:r>
      <w:r>
        <w:rPr>
          <w:rFonts w:ascii="Arial" w:hAnsi="Arial" w:cs="Arial"/>
          <w:b/>
        </w:rPr>
        <w:t>, 26 Μαρ 2021</w:t>
      </w:r>
    </w:p>
    <w:p w:rsidR="0005544C" w:rsidRDefault="0005544C" w:rsidP="0005544C">
      <w:pPr>
        <w:tabs>
          <w:tab w:val="left" w:pos="851"/>
        </w:tabs>
        <w:spacing w:after="120"/>
        <w:rPr>
          <w:rFonts w:ascii="Arial" w:hAnsi="Arial" w:cs="Arial"/>
          <w:b/>
        </w:rPr>
      </w:pPr>
    </w:p>
    <w:p w:rsidR="0005544C" w:rsidRDefault="0005544C" w:rsidP="0005544C">
      <w:pPr>
        <w:tabs>
          <w:tab w:val="left" w:pos="851"/>
        </w:tabs>
        <w:spacing w:after="120"/>
        <w:rPr>
          <w:rFonts w:ascii="Arial" w:hAnsi="Arial" w:cs="Arial"/>
          <w:b/>
        </w:rPr>
      </w:pPr>
      <w:r>
        <w:rPr>
          <w:rFonts w:ascii="Arial" w:hAnsi="Arial" w:cs="Arial"/>
          <w:b/>
        </w:rPr>
        <w:t>Προς :</w:t>
      </w:r>
      <w:r>
        <w:rPr>
          <w:rFonts w:ascii="Arial" w:hAnsi="Arial" w:cs="Arial"/>
          <w:b/>
        </w:rPr>
        <w:tab/>
        <w:t xml:space="preserve"> </w:t>
      </w:r>
      <w:r w:rsidR="001D1D08" w:rsidRPr="0005544C">
        <w:rPr>
          <w:rFonts w:ascii="Arial" w:hAnsi="Arial" w:cs="Arial"/>
          <w:b/>
        </w:rPr>
        <w:t>Υπου</w:t>
      </w:r>
      <w:r>
        <w:rPr>
          <w:rFonts w:ascii="Arial" w:hAnsi="Arial" w:cs="Arial"/>
          <w:b/>
        </w:rPr>
        <w:t xml:space="preserve">ργό Παιδείας και Θρησκευμάτων </w:t>
      </w:r>
      <w:r w:rsidR="001D1D08" w:rsidRPr="0005544C">
        <w:rPr>
          <w:rFonts w:ascii="Arial" w:hAnsi="Arial" w:cs="Arial"/>
          <w:b/>
        </w:rPr>
        <w:t xml:space="preserve"> Νίκη Κεραμέως</w:t>
      </w:r>
    </w:p>
    <w:p w:rsidR="001D1D08" w:rsidRPr="0005544C" w:rsidRDefault="0005544C" w:rsidP="0005544C">
      <w:pPr>
        <w:tabs>
          <w:tab w:val="left" w:pos="851"/>
        </w:tabs>
        <w:spacing w:after="120"/>
        <w:rPr>
          <w:rFonts w:ascii="Arial" w:hAnsi="Arial" w:cs="Arial"/>
          <w:b/>
        </w:rPr>
      </w:pPr>
      <w:r>
        <w:rPr>
          <w:rFonts w:ascii="Arial" w:hAnsi="Arial" w:cs="Arial"/>
          <w:b/>
        </w:rPr>
        <w:tab/>
        <w:t xml:space="preserve"> </w:t>
      </w:r>
      <w:r w:rsidR="001D1D08" w:rsidRPr="0005544C">
        <w:rPr>
          <w:rFonts w:ascii="Arial" w:hAnsi="Arial" w:cs="Arial"/>
          <w:b/>
        </w:rPr>
        <w:t>Υφυπουρ</w:t>
      </w:r>
      <w:r w:rsidR="00D7778F">
        <w:rPr>
          <w:rFonts w:ascii="Arial" w:hAnsi="Arial" w:cs="Arial"/>
          <w:b/>
        </w:rPr>
        <w:t xml:space="preserve">γό Παιδείας και Θρησκευμάτων </w:t>
      </w:r>
      <w:r w:rsidR="001D1D08" w:rsidRPr="0005544C">
        <w:rPr>
          <w:rFonts w:ascii="Arial" w:hAnsi="Arial" w:cs="Arial"/>
          <w:b/>
        </w:rPr>
        <w:t xml:space="preserve"> Ζέττα Μακρή</w:t>
      </w:r>
    </w:p>
    <w:p w:rsidR="001D1D08" w:rsidRPr="0005544C" w:rsidRDefault="001D1D08" w:rsidP="0005544C">
      <w:pPr>
        <w:tabs>
          <w:tab w:val="left" w:pos="851"/>
        </w:tabs>
        <w:spacing w:after="120"/>
        <w:rPr>
          <w:rFonts w:ascii="Arial" w:hAnsi="Arial" w:cs="Arial"/>
          <w:b/>
        </w:rPr>
      </w:pPr>
    </w:p>
    <w:p w:rsidR="001D1D08" w:rsidRPr="00746B5B" w:rsidRDefault="0005544C" w:rsidP="0005544C">
      <w:pPr>
        <w:tabs>
          <w:tab w:val="left" w:pos="851"/>
        </w:tabs>
        <w:spacing w:after="120"/>
        <w:rPr>
          <w:rFonts w:ascii="Arial" w:hAnsi="Arial" w:cs="Arial"/>
          <w:b/>
          <w:u w:val="single"/>
        </w:rPr>
      </w:pPr>
      <w:r>
        <w:rPr>
          <w:rFonts w:ascii="Arial" w:hAnsi="Arial" w:cs="Arial"/>
          <w:b/>
        </w:rPr>
        <w:t>Θέμα:</w:t>
      </w:r>
      <w:r>
        <w:rPr>
          <w:rFonts w:ascii="Arial" w:hAnsi="Arial" w:cs="Arial"/>
          <w:b/>
        </w:rPr>
        <w:tab/>
      </w:r>
      <w:r w:rsidR="001D1D08" w:rsidRPr="00746B5B">
        <w:rPr>
          <w:rFonts w:ascii="Arial" w:hAnsi="Arial" w:cs="Arial"/>
          <w:b/>
          <w:u w:val="single"/>
        </w:rPr>
        <w:t xml:space="preserve">Ειδική </w:t>
      </w:r>
      <w:r w:rsidR="00400904" w:rsidRPr="00746B5B">
        <w:rPr>
          <w:rFonts w:ascii="Arial" w:hAnsi="Arial" w:cs="Arial"/>
          <w:b/>
          <w:u w:val="single"/>
        </w:rPr>
        <w:t>Μοριοδότηση για Μαθητές</w:t>
      </w:r>
      <w:r w:rsidR="00021F7C">
        <w:rPr>
          <w:rFonts w:ascii="Arial" w:hAnsi="Arial" w:cs="Arial"/>
          <w:b/>
          <w:u w:val="single"/>
        </w:rPr>
        <w:t xml:space="preserve">  </w:t>
      </w:r>
      <w:r w:rsidR="00400904" w:rsidRPr="00746B5B">
        <w:rPr>
          <w:rFonts w:ascii="Arial" w:hAnsi="Arial" w:cs="Arial"/>
          <w:b/>
          <w:u w:val="single"/>
        </w:rPr>
        <w:t xml:space="preserve">Γ΄ Λυκείου Σεισμόπληκτων </w:t>
      </w:r>
      <w:r w:rsidR="00021F7C">
        <w:rPr>
          <w:rFonts w:ascii="Arial" w:hAnsi="Arial" w:cs="Arial"/>
          <w:b/>
          <w:u w:val="single"/>
        </w:rPr>
        <w:t xml:space="preserve">   </w:t>
      </w:r>
      <w:r w:rsidR="00400904" w:rsidRPr="00746B5B">
        <w:rPr>
          <w:rFonts w:ascii="Arial" w:hAnsi="Arial" w:cs="Arial"/>
          <w:b/>
          <w:u w:val="single"/>
        </w:rPr>
        <w:t xml:space="preserve">Περιοχών. </w:t>
      </w:r>
    </w:p>
    <w:p w:rsidR="00400904" w:rsidRDefault="00400904" w:rsidP="00F57177">
      <w:pPr>
        <w:pStyle w:val="a4"/>
        <w:tabs>
          <w:tab w:val="left" w:pos="851"/>
        </w:tabs>
        <w:spacing w:after="120"/>
        <w:ind w:left="838"/>
        <w:rPr>
          <w:rFonts w:ascii="Arial" w:hAnsi="Arial" w:cs="Arial"/>
          <w:b/>
        </w:rPr>
      </w:pPr>
    </w:p>
    <w:p w:rsidR="00D7778F" w:rsidRPr="00D7778F" w:rsidRDefault="00D7778F" w:rsidP="00D7778F">
      <w:pPr>
        <w:tabs>
          <w:tab w:val="left" w:pos="851"/>
        </w:tabs>
        <w:spacing w:after="120"/>
        <w:rPr>
          <w:rFonts w:ascii="Arial" w:hAnsi="Arial" w:cs="Arial"/>
          <w:b/>
        </w:rPr>
      </w:pPr>
      <w:r w:rsidRPr="00D7778F">
        <w:rPr>
          <w:rFonts w:ascii="Arial" w:hAnsi="Arial" w:cs="Arial"/>
          <w:b/>
        </w:rPr>
        <w:t>Αξιότιμη κα Υπουργέ</w:t>
      </w:r>
    </w:p>
    <w:p w:rsidR="00D7778F" w:rsidRDefault="00D7778F" w:rsidP="00400904">
      <w:pPr>
        <w:spacing w:after="0" w:line="240" w:lineRule="auto"/>
        <w:ind w:firstLine="720"/>
        <w:jc w:val="both"/>
        <w:rPr>
          <w:rFonts w:ascii="Arial" w:hAnsi="Arial" w:cs="Arial"/>
          <w:b/>
        </w:rPr>
      </w:pPr>
    </w:p>
    <w:p w:rsidR="00B80D43" w:rsidRDefault="00162DB3" w:rsidP="00400904">
      <w:pPr>
        <w:spacing w:after="0" w:line="240" w:lineRule="auto"/>
        <w:ind w:firstLine="720"/>
        <w:jc w:val="both"/>
        <w:rPr>
          <w:rFonts w:ascii="Arial" w:hAnsi="Arial" w:cs="Arial"/>
          <w:b/>
        </w:rPr>
      </w:pPr>
      <w:r>
        <w:rPr>
          <w:rFonts w:ascii="Arial" w:hAnsi="Arial" w:cs="Arial"/>
          <w:b/>
        </w:rPr>
        <w:t>Πριν από λίγες ημέρες λάβαμε στο ηλεκτρονικό  ταχυδρομείο</w:t>
      </w:r>
      <w:r w:rsidR="007A040D">
        <w:rPr>
          <w:rFonts w:ascii="Arial" w:hAnsi="Arial" w:cs="Arial"/>
          <w:b/>
        </w:rPr>
        <w:t xml:space="preserve"> του Σωματείου Οικογενειών Ενόπλων Δυνάμεων </w:t>
      </w:r>
      <w:r>
        <w:rPr>
          <w:rFonts w:ascii="Arial" w:hAnsi="Arial" w:cs="Arial"/>
          <w:b/>
        </w:rPr>
        <w:t xml:space="preserve"> μια επιστολή απόγνωσης ενός γονέα που κατοικεί με την οικογένεια του σε πόλη του Νομού </w:t>
      </w:r>
      <w:r w:rsidR="002D073C">
        <w:rPr>
          <w:rFonts w:ascii="Arial" w:hAnsi="Arial" w:cs="Arial"/>
          <w:b/>
        </w:rPr>
        <w:t xml:space="preserve"> </w:t>
      </w:r>
      <w:r w:rsidR="0070169B">
        <w:rPr>
          <w:rFonts w:ascii="Arial" w:hAnsi="Arial" w:cs="Arial"/>
          <w:b/>
        </w:rPr>
        <w:t>Λάρισας, στην</w:t>
      </w:r>
      <w:r>
        <w:rPr>
          <w:rFonts w:ascii="Arial" w:hAnsi="Arial" w:cs="Arial"/>
          <w:b/>
        </w:rPr>
        <w:t xml:space="preserve"> οποία πρόσφατα ο καταστροφικός σεισμός άφησε τα αποτυπώματα του.</w:t>
      </w:r>
      <w:r w:rsidR="00D911F0">
        <w:rPr>
          <w:rFonts w:ascii="Arial" w:hAnsi="Arial" w:cs="Arial"/>
          <w:b/>
        </w:rPr>
        <w:t xml:space="preserve"> Σας </w:t>
      </w:r>
      <w:r w:rsidR="008E4FC6">
        <w:rPr>
          <w:rFonts w:ascii="Arial" w:hAnsi="Arial" w:cs="Arial"/>
          <w:b/>
        </w:rPr>
        <w:t xml:space="preserve">μεταφέρουμε αυτούσιο </w:t>
      </w:r>
      <w:r w:rsidR="00D911F0">
        <w:rPr>
          <w:rFonts w:ascii="Arial" w:hAnsi="Arial" w:cs="Arial"/>
          <w:b/>
        </w:rPr>
        <w:t xml:space="preserve"> </w:t>
      </w:r>
      <w:r w:rsidR="008E4FC6">
        <w:rPr>
          <w:rFonts w:ascii="Arial" w:hAnsi="Arial" w:cs="Arial"/>
          <w:b/>
        </w:rPr>
        <w:t>απόσπασμα</w:t>
      </w:r>
      <w:r w:rsidR="00D911F0">
        <w:rPr>
          <w:rFonts w:ascii="Arial" w:hAnsi="Arial" w:cs="Arial"/>
          <w:b/>
        </w:rPr>
        <w:t xml:space="preserve"> </w:t>
      </w:r>
      <w:r>
        <w:rPr>
          <w:rFonts w:ascii="Arial" w:hAnsi="Arial" w:cs="Arial"/>
          <w:b/>
        </w:rPr>
        <w:t>της επιστολής του</w:t>
      </w:r>
      <w:r w:rsidR="00C0429C">
        <w:rPr>
          <w:rFonts w:ascii="Arial" w:hAnsi="Arial" w:cs="Arial"/>
          <w:b/>
        </w:rPr>
        <w:t>:</w:t>
      </w:r>
    </w:p>
    <w:p w:rsidR="00C0429C" w:rsidRDefault="00C0429C" w:rsidP="00400904">
      <w:pPr>
        <w:spacing w:after="0" w:line="240" w:lineRule="auto"/>
        <w:ind w:firstLine="720"/>
        <w:jc w:val="both"/>
        <w:rPr>
          <w:rFonts w:ascii="Times New Roman" w:eastAsia="Times New Roman" w:hAnsi="Times New Roman" w:cs="Times New Roman"/>
          <w:sz w:val="24"/>
          <w:szCs w:val="24"/>
        </w:rPr>
      </w:pPr>
    </w:p>
    <w:p w:rsidR="00C0429C" w:rsidRDefault="00C0429C" w:rsidP="00400904">
      <w:pPr>
        <w:spacing w:after="0" w:line="240" w:lineRule="auto"/>
        <w:ind w:firstLine="720"/>
        <w:jc w:val="both"/>
        <w:rPr>
          <w:rFonts w:ascii="Arial" w:hAnsi="Arial" w:cs="Arial"/>
          <w:b/>
        </w:rPr>
      </w:pPr>
      <w:r>
        <w:rPr>
          <w:rFonts w:ascii="Times New Roman" w:eastAsia="Times New Roman" w:hAnsi="Times New Roman" w:cs="Times New Roman"/>
          <w:sz w:val="24"/>
          <w:szCs w:val="24"/>
        </w:rPr>
        <w:t>Ο</w:t>
      </w:r>
      <w:r w:rsidRPr="00D856AE">
        <w:rPr>
          <w:rFonts w:ascii="Times New Roman" w:eastAsia="Times New Roman" w:hAnsi="Times New Roman" w:cs="Times New Roman"/>
          <w:sz w:val="24"/>
          <w:szCs w:val="24"/>
        </w:rPr>
        <w:t xml:space="preserve"> ισχυρός σεισμός 6,3 βαθμών της κλίμακας Ρίχτερ στις 3/3/21 που έπληξε ιδιαίτερα την ευρύτερη περιοχή μεταξύ των πόλεων της Λάρισας - Τυρνάβου και Ελασσόνας, σε συνδυασμό με τους επίσης ισχυρούς μετασεισμούς (5,9 βαθμών της κλίμακας Ρίχτερ ο ισχυρότερος στις 6/3/21 με δεκάδες άλλους μετασεισμούς μεταξύ 4-5 βαθμών) και τις υλικές  ζημιές που προκλήθηκαν (κατοικίες γκρεμισμένες ή ακατάλληλες, σχολικές μονάδες επίσης ακατάλληλες ή έστω επί μακρόν κλειστές για προληπτικούς λόγους), συνετέλεσε στο μέγιστο βαθμό στον ολικό «εκτροχιασμό» των μαθητών της Γ΄ Λυκείου από το στόχο τους. Υπό τις συγκεκριμένες είναι φύσει αδύνατο για έναν μαθητή να αφοσιωθεί απερίσπαστος στο έργο του, το οποίο δεν είναι άλλο από τη μελέτη</w:t>
      </w:r>
      <w:r w:rsidRPr="00D856AE">
        <w:rPr>
          <w:rFonts w:ascii="Times New Roman" w:hAnsi="Times New Roman" w:cs="Times New Roman"/>
          <w:sz w:val="24"/>
          <w:szCs w:val="24"/>
        </w:rPr>
        <w:t xml:space="preserve"> και την απρόσκοπτη συμμετοχή στην εκπαιδευτική διαδικασία, η οποία δεν περιλαμβάνει μόνο </w:t>
      </w:r>
      <w:r w:rsidRPr="00D856AE">
        <w:rPr>
          <w:rFonts w:ascii="Times New Roman" w:eastAsia="Times New Roman" w:hAnsi="Times New Roman" w:cs="Times New Roman"/>
          <w:sz w:val="24"/>
          <w:szCs w:val="24"/>
        </w:rPr>
        <w:t>τη δημόσια εκπαίδευση, αλλά συμπληρωματικά και σε ρόλο επικουρικό τον ιδιωτικό τομέα και τα φροντιστήρια μέσης εκπαίδευσης, όπου εκεί τα προβλήματα είναι παρόμοια, αν όχι πιο οξυμένα.</w:t>
      </w:r>
    </w:p>
    <w:p w:rsidR="00C0429C" w:rsidRDefault="00C0429C" w:rsidP="00400904">
      <w:pPr>
        <w:spacing w:after="0" w:line="240" w:lineRule="auto"/>
        <w:ind w:firstLine="720"/>
        <w:jc w:val="both"/>
        <w:rPr>
          <w:rFonts w:ascii="Arial" w:hAnsi="Arial" w:cs="Arial"/>
          <w:b/>
        </w:rPr>
      </w:pPr>
    </w:p>
    <w:p w:rsidR="00B80D43" w:rsidRDefault="00B80D43" w:rsidP="00400904">
      <w:pPr>
        <w:spacing w:after="0" w:line="240" w:lineRule="auto"/>
        <w:ind w:firstLine="720"/>
        <w:jc w:val="both"/>
        <w:rPr>
          <w:rFonts w:ascii="Arial" w:hAnsi="Arial" w:cs="Arial"/>
          <w:b/>
        </w:rPr>
      </w:pPr>
    </w:p>
    <w:p w:rsidR="00400904" w:rsidRDefault="00B80D43" w:rsidP="00400904">
      <w:pPr>
        <w:spacing w:after="0" w:line="240" w:lineRule="auto"/>
        <w:ind w:firstLine="720"/>
        <w:jc w:val="both"/>
        <w:rPr>
          <w:rFonts w:ascii="Times New Roman" w:hAnsi="Times New Roman" w:cs="Times New Roman"/>
          <w:sz w:val="24"/>
          <w:szCs w:val="24"/>
        </w:rPr>
      </w:pPr>
      <w:r>
        <w:rPr>
          <w:rFonts w:ascii="Arial" w:hAnsi="Arial" w:cs="Arial"/>
          <w:b/>
        </w:rPr>
        <w:t xml:space="preserve"> </w:t>
      </w:r>
      <w:r w:rsidR="0005544C">
        <w:rPr>
          <w:rFonts w:ascii="Arial" w:hAnsi="Arial" w:cs="Arial"/>
          <w:b/>
        </w:rPr>
        <w:t xml:space="preserve"> </w:t>
      </w:r>
      <w:r w:rsidR="00400904">
        <w:rPr>
          <w:rFonts w:ascii="Arial" w:hAnsi="Arial" w:cs="Arial"/>
          <w:b/>
        </w:rPr>
        <w:t xml:space="preserve"> </w:t>
      </w:r>
      <w:r w:rsidR="00400904" w:rsidRPr="00D856AE">
        <w:rPr>
          <w:rFonts w:ascii="Times New Roman" w:hAnsi="Times New Roman" w:cs="Times New Roman"/>
          <w:sz w:val="24"/>
          <w:szCs w:val="24"/>
        </w:rPr>
        <w:t xml:space="preserve">Η σεισμική δραστηριότητα έχει διαμορφώσει ένα νέο, εντελώς διαφορετικό τοπίο, σε όλους τους τομείς της κοινωνικής ζωής. Εξαίρεση δεν θα μπορούσε να αποτελεί ο χώρος της παιδείας και μπορούμε όλοι μας να αντιληφθούμε </w:t>
      </w:r>
      <w:r w:rsidR="00400904" w:rsidRPr="00D856AE">
        <w:rPr>
          <w:rFonts w:ascii="Times New Roman" w:eastAsia="Times New Roman" w:hAnsi="Times New Roman" w:cs="Times New Roman"/>
          <w:sz w:val="24"/>
          <w:szCs w:val="24"/>
        </w:rPr>
        <w:t xml:space="preserve">το βάθος και την έκταση του προβλήματος (που πέραν της υλικής διάστασης έχει και σημαντικές συναισθηματικές και ψυχικές προεκτάσεις), που απ’ ότι φαίνεται μέχρι σήμερα έχουν δυστυχώς διαλάθει της προσοχής των αρμόδιων Υπουργείων. Η προετοιμασία των υποψηφίων για τις Γενικές Εξετάσεις (Πανελλήνιες Εξετάσεις) στις πληγείσες περιοχές έχει πλέον καταστεί προδήλως ανεπαρκής, με δεδομένο ότι οι </w:t>
      </w:r>
      <w:r w:rsidR="00D911F0" w:rsidRPr="00D856AE">
        <w:rPr>
          <w:rFonts w:ascii="Times New Roman" w:eastAsia="Times New Roman" w:hAnsi="Times New Roman" w:cs="Times New Roman"/>
          <w:sz w:val="24"/>
          <w:szCs w:val="24"/>
        </w:rPr>
        <w:lastRenderedPageBreak/>
        <w:t>προσκληθείσες</w:t>
      </w:r>
      <w:r w:rsidR="00400904" w:rsidRPr="00D856AE">
        <w:rPr>
          <w:rFonts w:ascii="Times New Roman" w:eastAsia="Times New Roman" w:hAnsi="Times New Roman" w:cs="Times New Roman"/>
          <w:sz w:val="24"/>
          <w:szCs w:val="24"/>
        </w:rPr>
        <w:t xml:space="preserve"> ζημίες σε συνδυασμό με τους ισχυρούς μετασεισμούς έχουν οδηγήσει τους μαθητές της Γ΄ Λυκείου σε καθεστώς ιδιότυπης «ομηρείας».</w:t>
      </w:r>
      <w:r w:rsidR="00D911F0">
        <w:rPr>
          <w:rFonts w:ascii="Times New Roman" w:eastAsia="Times New Roman" w:hAnsi="Times New Roman" w:cs="Times New Roman"/>
          <w:sz w:val="24"/>
          <w:szCs w:val="24"/>
        </w:rPr>
        <w:t xml:space="preserve"> </w:t>
      </w:r>
      <w:r w:rsidR="00400904" w:rsidRPr="00D856AE">
        <w:rPr>
          <w:rFonts w:ascii="Times New Roman" w:hAnsi="Times New Roman" w:cs="Times New Roman"/>
          <w:sz w:val="24"/>
          <w:szCs w:val="24"/>
        </w:rPr>
        <w:t>Σε κάθε περίπτωση, στο μετασεισμικό περιβάλλον των Δήμων Λάρισας, Τυρνάβου και Ελασσόνας, ακόμη και η σύγχρονη τηλεκπαίδευση</w:t>
      </w:r>
      <w:r w:rsidR="00D911F0">
        <w:rPr>
          <w:rFonts w:ascii="Times New Roman" w:hAnsi="Times New Roman" w:cs="Times New Roman"/>
          <w:sz w:val="24"/>
          <w:szCs w:val="24"/>
        </w:rPr>
        <w:t xml:space="preserve"> </w:t>
      </w:r>
      <w:r w:rsidR="00400904" w:rsidRPr="00D856AE">
        <w:rPr>
          <w:rFonts w:ascii="Times New Roman" w:hAnsi="Times New Roman" w:cs="Times New Roman"/>
          <w:sz w:val="24"/>
          <w:szCs w:val="24"/>
        </w:rPr>
        <w:t xml:space="preserve">(πέραν της διακοπής για 1 εβδομάδα και πλέον σε τοπικό επίπεδο) δεν είναι αυτονόητη για την μαθητική κοινότητα λόγω της μετασεισμικής ακολουθίας και λόγω των αντικειμενικών συνθηκών (συχνότητα ισχυρών μετασεισμικών δονήσεων, διαμονή πολλών μαθητών σε δευτερεύουσες εξοχικές κατοικίες ή σε συγγενικές/ φιλικές κατοικίες, χωρίς δυνατότητα ή ευχέρεια πρόσβασης στο διαδίκτυο -  σταθερή τηλεφωνία). </w:t>
      </w:r>
    </w:p>
    <w:p w:rsidR="00C0429C" w:rsidRDefault="00C0429C" w:rsidP="00400904">
      <w:pPr>
        <w:spacing w:after="0" w:line="240" w:lineRule="auto"/>
        <w:ind w:firstLine="720"/>
        <w:jc w:val="both"/>
        <w:rPr>
          <w:rFonts w:ascii="Times New Roman" w:hAnsi="Times New Roman" w:cs="Times New Roman"/>
          <w:sz w:val="24"/>
          <w:szCs w:val="24"/>
        </w:rPr>
      </w:pPr>
    </w:p>
    <w:p w:rsidR="00B01E1A" w:rsidRDefault="00DA36A9" w:rsidP="00400904">
      <w:pPr>
        <w:spacing w:after="0" w:line="240" w:lineRule="auto"/>
        <w:ind w:firstLine="720"/>
        <w:jc w:val="both"/>
        <w:rPr>
          <w:rFonts w:ascii="Arial" w:hAnsi="Arial" w:cs="Arial"/>
          <w:b/>
        </w:rPr>
      </w:pPr>
      <w:r>
        <w:rPr>
          <w:rFonts w:ascii="Arial" w:hAnsi="Arial" w:cs="Arial"/>
          <w:b/>
        </w:rPr>
        <w:t xml:space="preserve">Ως ΣΟΕΔ θεωρούμε ότι η κατάσταση που έχει δημιουργηθεί στις πληγείσες περιοχές του Ν. </w:t>
      </w:r>
      <w:r w:rsidR="00240162">
        <w:rPr>
          <w:rFonts w:ascii="Arial" w:hAnsi="Arial" w:cs="Arial"/>
          <w:b/>
        </w:rPr>
        <w:t>Λάρισας</w:t>
      </w:r>
      <w:r w:rsidR="00640514">
        <w:rPr>
          <w:rFonts w:ascii="Arial" w:hAnsi="Arial" w:cs="Arial"/>
          <w:b/>
        </w:rPr>
        <w:t>,</w:t>
      </w:r>
      <w:r>
        <w:rPr>
          <w:rFonts w:ascii="Arial" w:hAnsi="Arial" w:cs="Arial"/>
          <w:b/>
        </w:rPr>
        <w:t xml:space="preserve"> από την πρόσφατη σεισμική ακολουθία, έχει δημιουργήσει ανισότητα μεταξύ των εκεί </w:t>
      </w:r>
      <w:r w:rsidR="00240162">
        <w:rPr>
          <w:rFonts w:ascii="Arial" w:hAnsi="Arial" w:cs="Arial"/>
          <w:b/>
        </w:rPr>
        <w:t>μαθητών</w:t>
      </w:r>
      <w:r>
        <w:rPr>
          <w:rFonts w:ascii="Arial" w:hAnsi="Arial" w:cs="Arial"/>
          <w:b/>
        </w:rPr>
        <w:t xml:space="preserve"> της Γ’ Λυκείου με τους «συναγωνιζόμενούς» τους για τις Πανελλαδικές Εξετάσεις από όλη την υπόλοιπη Ελλάδα. </w:t>
      </w:r>
      <w:r w:rsidR="00240162">
        <w:rPr>
          <w:rFonts w:ascii="Arial" w:hAnsi="Arial" w:cs="Arial"/>
          <w:b/>
        </w:rPr>
        <w:t>Είμαστε</w:t>
      </w:r>
      <w:r>
        <w:rPr>
          <w:rFonts w:ascii="Arial" w:hAnsi="Arial" w:cs="Arial"/>
          <w:b/>
        </w:rPr>
        <w:t xml:space="preserve"> δέκτες καθημερινά της ανησυχίας και της αγωνίας ότι, λόγω προφανώς </w:t>
      </w:r>
      <w:r w:rsidR="00240162">
        <w:rPr>
          <w:rFonts w:ascii="Arial" w:hAnsi="Arial" w:cs="Arial"/>
          <w:b/>
        </w:rPr>
        <w:t>ανωτέρας</w:t>
      </w:r>
      <w:r>
        <w:rPr>
          <w:rFonts w:ascii="Arial" w:hAnsi="Arial" w:cs="Arial"/>
          <w:b/>
        </w:rPr>
        <w:t xml:space="preserve"> βίας, τα αποτελέσματα που θα φέρουν τα τέκνα </w:t>
      </w:r>
      <w:r w:rsidR="00240162">
        <w:rPr>
          <w:rFonts w:ascii="Arial" w:hAnsi="Arial" w:cs="Arial"/>
          <w:b/>
        </w:rPr>
        <w:t xml:space="preserve">τους κατ΄ ελάχιστο θα τα αδικούν ως μαθητές. </w:t>
      </w:r>
    </w:p>
    <w:p w:rsidR="00240162" w:rsidRDefault="00240162" w:rsidP="00400904">
      <w:pPr>
        <w:spacing w:after="0" w:line="240" w:lineRule="auto"/>
        <w:ind w:firstLine="720"/>
        <w:jc w:val="both"/>
        <w:rPr>
          <w:rFonts w:ascii="Arial" w:hAnsi="Arial" w:cs="Arial"/>
          <w:b/>
        </w:rPr>
      </w:pPr>
    </w:p>
    <w:p w:rsidR="00240162" w:rsidRDefault="00240162" w:rsidP="00400904">
      <w:pPr>
        <w:spacing w:after="0" w:line="240" w:lineRule="auto"/>
        <w:ind w:firstLine="720"/>
        <w:jc w:val="both"/>
        <w:rPr>
          <w:rFonts w:ascii="Arial" w:hAnsi="Arial" w:cs="Arial"/>
          <w:b/>
        </w:rPr>
      </w:pPr>
      <w:r>
        <w:rPr>
          <w:rFonts w:ascii="Arial" w:hAnsi="Arial" w:cs="Arial"/>
          <w:b/>
        </w:rPr>
        <w:t xml:space="preserve">Ορμώμενοι από όλα τα ανωτέρω και γνωρίζοντας την ευαισθησίας που έχετε προσωπικά για κοινωνικές ομάδες οι οποίες πλήττονται και χρήζουν ιδιαίτερης φροντίδας  και βοήθειας, </w:t>
      </w:r>
      <w:r w:rsidR="00473505">
        <w:rPr>
          <w:rFonts w:ascii="Arial" w:hAnsi="Arial" w:cs="Arial"/>
          <w:b/>
        </w:rPr>
        <w:t>παρακαλούμε</w:t>
      </w:r>
      <w:r>
        <w:rPr>
          <w:rFonts w:ascii="Arial" w:hAnsi="Arial" w:cs="Arial"/>
          <w:b/>
        </w:rPr>
        <w:t xml:space="preserve"> όπως ενσκήψετε και στην εν λόγω </w:t>
      </w:r>
      <w:r w:rsidR="00473505">
        <w:rPr>
          <w:rFonts w:ascii="Arial" w:hAnsi="Arial" w:cs="Arial"/>
          <w:b/>
        </w:rPr>
        <w:t>περίπτωση</w:t>
      </w:r>
      <w:r>
        <w:rPr>
          <w:rFonts w:ascii="Arial" w:hAnsi="Arial" w:cs="Arial"/>
          <w:b/>
        </w:rPr>
        <w:t xml:space="preserve"> και </w:t>
      </w:r>
      <w:r w:rsidR="00473505">
        <w:rPr>
          <w:rFonts w:ascii="Arial" w:hAnsi="Arial" w:cs="Arial"/>
          <w:b/>
        </w:rPr>
        <w:t>δώσετε</w:t>
      </w:r>
      <w:r>
        <w:rPr>
          <w:rFonts w:ascii="Arial" w:hAnsi="Arial" w:cs="Arial"/>
          <w:b/>
        </w:rPr>
        <w:t xml:space="preserve"> </w:t>
      </w:r>
      <w:r w:rsidR="00473505">
        <w:rPr>
          <w:rFonts w:ascii="Arial" w:hAnsi="Arial" w:cs="Arial"/>
          <w:b/>
        </w:rPr>
        <w:t>λύση</w:t>
      </w:r>
      <w:r>
        <w:rPr>
          <w:rFonts w:ascii="Arial" w:hAnsi="Arial" w:cs="Arial"/>
          <w:b/>
        </w:rPr>
        <w:t xml:space="preserve"> κατά την </w:t>
      </w:r>
      <w:r w:rsidR="00473505">
        <w:rPr>
          <w:rFonts w:ascii="Arial" w:hAnsi="Arial" w:cs="Arial"/>
          <w:b/>
        </w:rPr>
        <w:t>κρίση</w:t>
      </w:r>
      <w:r>
        <w:rPr>
          <w:rFonts w:ascii="Arial" w:hAnsi="Arial" w:cs="Arial"/>
          <w:b/>
        </w:rPr>
        <w:t xml:space="preserve"> σας.</w:t>
      </w:r>
    </w:p>
    <w:p w:rsidR="00240162" w:rsidRPr="00DA36A9" w:rsidRDefault="00240162" w:rsidP="00400904">
      <w:pPr>
        <w:spacing w:after="0" w:line="240" w:lineRule="auto"/>
        <w:ind w:firstLine="720"/>
        <w:jc w:val="both"/>
        <w:rPr>
          <w:rFonts w:ascii="Arial" w:hAnsi="Arial" w:cs="Arial"/>
          <w:b/>
        </w:rPr>
      </w:pPr>
    </w:p>
    <w:p w:rsidR="00B01E1A" w:rsidRPr="006D50AA" w:rsidRDefault="00473505" w:rsidP="00400904">
      <w:pPr>
        <w:spacing w:after="0" w:line="240" w:lineRule="auto"/>
        <w:ind w:firstLine="720"/>
        <w:jc w:val="both"/>
        <w:rPr>
          <w:rFonts w:ascii="Arial" w:hAnsi="Arial" w:cs="Arial"/>
          <w:b/>
        </w:rPr>
      </w:pPr>
      <w:r>
        <w:rPr>
          <w:rFonts w:ascii="Arial" w:hAnsi="Arial" w:cs="Arial"/>
          <w:b/>
        </w:rPr>
        <w:t>Εισηγητές</w:t>
      </w:r>
      <w:r w:rsidR="00B01E1A" w:rsidRPr="006D50AA">
        <w:rPr>
          <w:rFonts w:ascii="Arial" w:hAnsi="Arial" w:cs="Arial"/>
          <w:b/>
        </w:rPr>
        <w:t xml:space="preserve"> </w:t>
      </w:r>
      <w:r w:rsidR="00EC1C19">
        <w:rPr>
          <w:rFonts w:ascii="Arial" w:hAnsi="Arial" w:cs="Arial"/>
          <w:b/>
        </w:rPr>
        <w:t>θ</w:t>
      </w:r>
      <w:r w:rsidR="006D50AA" w:rsidRPr="006D50AA">
        <w:rPr>
          <w:rFonts w:ascii="Arial" w:hAnsi="Arial" w:cs="Arial"/>
          <w:b/>
        </w:rPr>
        <w:t>έματος</w:t>
      </w:r>
      <w:r w:rsidR="0070169B">
        <w:rPr>
          <w:rFonts w:ascii="Arial" w:hAnsi="Arial" w:cs="Arial"/>
          <w:b/>
        </w:rPr>
        <w:t xml:space="preserve"> τα </w:t>
      </w:r>
      <w:r>
        <w:rPr>
          <w:rFonts w:ascii="Arial" w:hAnsi="Arial" w:cs="Arial"/>
          <w:b/>
        </w:rPr>
        <w:t>μέλη</w:t>
      </w:r>
      <w:r w:rsidR="0070169B">
        <w:rPr>
          <w:rFonts w:ascii="Arial" w:hAnsi="Arial" w:cs="Arial"/>
          <w:b/>
        </w:rPr>
        <w:t xml:space="preserve"> Ν. Λάρισας</w:t>
      </w:r>
      <w:r w:rsidR="00EC1C19">
        <w:rPr>
          <w:rFonts w:ascii="Arial" w:hAnsi="Arial" w:cs="Arial"/>
          <w:b/>
        </w:rPr>
        <w:t xml:space="preserve"> </w:t>
      </w:r>
      <w:r w:rsidR="006D50AA">
        <w:rPr>
          <w:rFonts w:ascii="Arial" w:hAnsi="Arial" w:cs="Arial"/>
          <w:b/>
        </w:rPr>
        <w:t>Ντιντιός Θωμά</w:t>
      </w:r>
      <w:r w:rsidR="00B01E1A" w:rsidRPr="006D50AA">
        <w:rPr>
          <w:rFonts w:ascii="Arial" w:hAnsi="Arial" w:cs="Arial"/>
          <w:b/>
        </w:rPr>
        <w:t>ς</w:t>
      </w:r>
      <w:r w:rsidR="003A3733">
        <w:rPr>
          <w:rFonts w:ascii="Arial" w:hAnsi="Arial" w:cs="Arial"/>
          <w:b/>
        </w:rPr>
        <w:t xml:space="preserve">, </w:t>
      </w:r>
      <w:r w:rsidR="00EC1C19">
        <w:rPr>
          <w:rFonts w:ascii="Arial" w:hAnsi="Arial" w:cs="Arial"/>
          <w:b/>
        </w:rPr>
        <w:t xml:space="preserve">Ξανθόπουλος Ιωάννης, Καραθάνος Ευάγγελος </w:t>
      </w:r>
      <w:r w:rsidR="00B01E1A" w:rsidRPr="006D50AA">
        <w:rPr>
          <w:rFonts w:ascii="Arial" w:hAnsi="Arial" w:cs="Arial"/>
          <w:b/>
        </w:rPr>
        <w:t xml:space="preserve"> </w:t>
      </w:r>
      <w:hyperlink r:id="rId9" w:history="1">
        <w:r w:rsidR="006D50AA" w:rsidRPr="006D50AA">
          <w:rPr>
            <w:rStyle w:val="-"/>
            <w:rFonts w:ascii="Arial" w:hAnsi="Arial" w:cs="Arial"/>
            <w:b/>
            <w:lang w:val="en-US"/>
          </w:rPr>
          <w:t>soed</w:t>
        </w:r>
        <w:r w:rsidR="006D50AA" w:rsidRPr="006D50AA">
          <w:rPr>
            <w:rStyle w:val="-"/>
            <w:rFonts w:ascii="Arial" w:hAnsi="Arial" w:cs="Arial"/>
            <w:b/>
          </w:rPr>
          <w:t>2021@</w:t>
        </w:r>
        <w:r w:rsidR="006D50AA" w:rsidRPr="006D50AA">
          <w:rPr>
            <w:rStyle w:val="-"/>
            <w:rFonts w:ascii="Arial" w:hAnsi="Arial" w:cs="Arial"/>
            <w:b/>
            <w:lang w:val="en-US"/>
          </w:rPr>
          <w:t>gmail</w:t>
        </w:r>
        <w:r w:rsidR="006D50AA" w:rsidRPr="006D50AA">
          <w:rPr>
            <w:rStyle w:val="-"/>
            <w:rFonts w:ascii="Arial" w:hAnsi="Arial" w:cs="Arial"/>
            <w:b/>
          </w:rPr>
          <w:t>.com</w:t>
        </w:r>
      </w:hyperlink>
      <w:r w:rsidR="006D50AA" w:rsidRPr="006D50AA">
        <w:rPr>
          <w:rFonts w:ascii="Arial" w:hAnsi="Arial" w:cs="Arial"/>
          <w:b/>
        </w:rPr>
        <w:t xml:space="preserve"> </w:t>
      </w:r>
    </w:p>
    <w:p w:rsidR="006D50AA" w:rsidRPr="006D50AA" w:rsidRDefault="006D50AA" w:rsidP="00400904">
      <w:pPr>
        <w:spacing w:after="0" w:line="240" w:lineRule="auto"/>
        <w:ind w:firstLine="720"/>
        <w:jc w:val="both"/>
        <w:rPr>
          <w:rFonts w:ascii="Arial" w:hAnsi="Arial" w:cs="Arial"/>
          <w:b/>
        </w:rPr>
      </w:pPr>
    </w:p>
    <w:p w:rsidR="00B01E1A" w:rsidRPr="006D50AA" w:rsidRDefault="00B01E1A" w:rsidP="00400904">
      <w:pPr>
        <w:spacing w:after="0" w:line="240" w:lineRule="auto"/>
        <w:ind w:firstLine="720"/>
        <w:jc w:val="both"/>
        <w:rPr>
          <w:rFonts w:ascii="Arial" w:hAnsi="Arial" w:cs="Arial"/>
          <w:b/>
        </w:rPr>
      </w:pPr>
      <w:r w:rsidRPr="006D50AA">
        <w:rPr>
          <w:rFonts w:ascii="Arial" w:hAnsi="Arial" w:cs="Arial"/>
          <w:b/>
        </w:rPr>
        <w:t xml:space="preserve">Σας </w:t>
      </w:r>
      <w:r w:rsidR="006D50AA" w:rsidRPr="006D50AA">
        <w:rPr>
          <w:rFonts w:ascii="Arial" w:hAnsi="Arial" w:cs="Arial"/>
          <w:b/>
        </w:rPr>
        <w:t>ευχαριστούμε</w:t>
      </w:r>
      <w:r w:rsidR="00240162">
        <w:rPr>
          <w:rFonts w:ascii="Arial" w:hAnsi="Arial" w:cs="Arial"/>
          <w:b/>
        </w:rPr>
        <w:t xml:space="preserve"> εκ των προτέρων</w:t>
      </w:r>
      <w:r w:rsidRPr="006D50AA">
        <w:rPr>
          <w:rFonts w:ascii="Arial" w:hAnsi="Arial" w:cs="Arial"/>
          <w:b/>
        </w:rPr>
        <w:t xml:space="preserve"> για το</w:t>
      </w:r>
      <w:r w:rsidR="006D50AA">
        <w:rPr>
          <w:rFonts w:ascii="Arial" w:hAnsi="Arial" w:cs="Arial"/>
          <w:b/>
        </w:rPr>
        <w:t xml:space="preserve"> πολύτιμο</w:t>
      </w:r>
      <w:r w:rsidRPr="006D50AA">
        <w:rPr>
          <w:rFonts w:ascii="Arial" w:hAnsi="Arial" w:cs="Arial"/>
          <w:b/>
        </w:rPr>
        <w:t xml:space="preserve"> </w:t>
      </w:r>
      <w:r w:rsidR="006D50AA" w:rsidRPr="006D50AA">
        <w:rPr>
          <w:rFonts w:ascii="Arial" w:hAnsi="Arial" w:cs="Arial"/>
          <w:b/>
        </w:rPr>
        <w:t>χρόνο</w:t>
      </w:r>
      <w:r w:rsidRPr="006D50AA">
        <w:rPr>
          <w:rFonts w:ascii="Arial" w:hAnsi="Arial" w:cs="Arial"/>
          <w:b/>
        </w:rPr>
        <w:t xml:space="preserve"> σας.</w:t>
      </w:r>
    </w:p>
    <w:p w:rsidR="00B01E1A" w:rsidRPr="006D50AA" w:rsidRDefault="00B01E1A" w:rsidP="00400904">
      <w:pPr>
        <w:spacing w:after="0" w:line="240" w:lineRule="auto"/>
        <w:ind w:firstLine="720"/>
        <w:jc w:val="both"/>
        <w:rPr>
          <w:rFonts w:ascii="Arial" w:hAnsi="Arial" w:cs="Arial"/>
          <w:b/>
        </w:rPr>
      </w:pPr>
    </w:p>
    <w:p w:rsidR="00B01E1A" w:rsidRPr="006D50AA" w:rsidRDefault="00B01E1A" w:rsidP="00400904">
      <w:pPr>
        <w:spacing w:after="0" w:line="240" w:lineRule="auto"/>
        <w:ind w:firstLine="720"/>
        <w:jc w:val="both"/>
        <w:rPr>
          <w:rFonts w:ascii="Arial" w:hAnsi="Arial" w:cs="Arial"/>
          <w:b/>
        </w:rPr>
      </w:pPr>
    </w:p>
    <w:p w:rsidR="00B01E1A" w:rsidRPr="006D50AA" w:rsidRDefault="00B01E1A" w:rsidP="00400904">
      <w:pPr>
        <w:spacing w:after="0" w:line="240" w:lineRule="auto"/>
        <w:ind w:firstLine="720"/>
        <w:jc w:val="both"/>
        <w:rPr>
          <w:rFonts w:ascii="Arial" w:hAnsi="Arial" w:cs="Arial"/>
          <w:b/>
        </w:rPr>
      </w:pPr>
      <w:r w:rsidRPr="006D50AA">
        <w:rPr>
          <w:rFonts w:ascii="Arial" w:hAnsi="Arial" w:cs="Arial"/>
          <w:b/>
        </w:rPr>
        <w:t xml:space="preserve">    </w:t>
      </w:r>
      <w:r w:rsidR="00240162">
        <w:rPr>
          <w:rFonts w:ascii="Arial" w:hAnsi="Arial" w:cs="Arial"/>
          <w:b/>
        </w:rPr>
        <w:t xml:space="preserve">                           Με ιδιαίτερη τιμή και εκτίμηση</w:t>
      </w:r>
    </w:p>
    <w:p w:rsidR="00B01E1A" w:rsidRPr="006D50AA" w:rsidRDefault="00B01E1A" w:rsidP="00400904">
      <w:pPr>
        <w:spacing w:after="0" w:line="240" w:lineRule="auto"/>
        <w:ind w:firstLine="720"/>
        <w:jc w:val="both"/>
        <w:rPr>
          <w:rFonts w:ascii="Arial" w:hAnsi="Arial" w:cs="Arial"/>
          <w:b/>
        </w:rPr>
      </w:pPr>
    </w:p>
    <w:p w:rsidR="00400904" w:rsidRPr="006D50AA" w:rsidRDefault="00400904" w:rsidP="00F57177">
      <w:pPr>
        <w:pStyle w:val="a4"/>
        <w:tabs>
          <w:tab w:val="left" w:pos="851"/>
        </w:tabs>
        <w:spacing w:after="120"/>
        <w:ind w:left="838"/>
        <w:rPr>
          <w:rFonts w:ascii="Arial" w:hAnsi="Arial" w:cs="Arial"/>
          <w:b/>
        </w:rPr>
      </w:pPr>
    </w:p>
    <w:p w:rsidR="00CD7ACD" w:rsidRPr="006D50AA" w:rsidRDefault="00CD7ACD" w:rsidP="00F57177">
      <w:pPr>
        <w:pStyle w:val="a4"/>
        <w:tabs>
          <w:tab w:val="left" w:pos="851"/>
        </w:tabs>
        <w:spacing w:after="120"/>
        <w:ind w:left="838"/>
        <w:rPr>
          <w:rFonts w:ascii="Arial" w:hAnsi="Arial" w:cs="Arial"/>
          <w:b/>
        </w:rPr>
      </w:pPr>
    </w:p>
    <w:p w:rsidR="00CD7ACD" w:rsidRPr="006D50AA" w:rsidRDefault="00CD7ACD" w:rsidP="00F57177">
      <w:pPr>
        <w:pStyle w:val="a4"/>
        <w:tabs>
          <w:tab w:val="left" w:pos="851"/>
        </w:tabs>
        <w:spacing w:after="120"/>
        <w:ind w:left="838"/>
        <w:rPr>
          <w:rFonts w:ascii="Arial" w:hAnsi="Arial" w:cs="Arial"/>
          <w:b/>
        </w:rPr>
      </w:pPr>
    </w:p>
    <w:p w:rsidR="00CD7ACD" w:rsidRPr="006D50AA" w:rsidRDefault="006D50AA" w:rsidP="00F57177">
      <w:pPr>
        <w:pStyle w:val="a4"/>
        <w:tabs>
          <w:tab w:val="left" w:pos="851"/>
        </w:tabs>
        <w:spacing w:after="120"/>
        <w:ind w:left="838"/>
        <w:rPr>
          <w:rFonts w:ascii="Arial" w:hAnsi="Arial" w:cs="Arial"/>
          <w:b/>
        </w:rPr>
      </w:pPr>
      <w:r w:rsidRPr="006D50AA">
        <w:rPr>
          <w:rFonts w:ascii="Arial" w:hAnsi="Arial" w:cs="Arial"/>
          <w:b/>
        </w:rPr>
        <w:t xml:space="preserve">       </w:t>
      </w:r>
      <w:r w:rsidR="00CB1B69">
        <w:rPr>
          <w:rFonts w:ascii="Arial" w:hAnsi="Arial" w:cs="Arial"/>
          <w:b/>
        </w:rPr>
        <w:t xml:space="preserve">     </w:t>
      </w:r>
      <w:r w:rsidR="00B01E1A" w:rsidRPr="006D50AA">
        <w:rPr>
          <w:rFonts w:ascii="Arial" w:hAnsi="Arial" w:cs="Arial"/>
          <w:b/>
        </w:rPr>
        <w:t xml:space="preserve">Ο </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01E1A" w:rsidRPr="006D50AA">
        <w:rPr>
          <w:rFonts w:ascii="Arial" w:hAnsi="Arial" w:cs="Arial"/>
          <w:b/>
        </w:rPr>
        <w:t>Ο</w:t>
      </w:r>
    </w:p>
    <w:p w:rsidR="00CD7ACD" w:rsidRPr="006D50AA" w:rsidRDefault="00CB1B69" w:rsidP="006D50AA">
      <w:pPr>
        <w:pStyle w:val="a4"/>
        <w:tabs>
          <w:tab w:val="left" w:pos="851"/>
        </w:tabs>
        <w:spacing w:after="120"/>
        <w:ind w:left="838"/>
        <w:rPr>
          <w:rFonts w:ascii="Arial" w:hAnsi="Arial" w:cs="Arial"/>
          <w:b/>
        </w:rPr>
      </w:pPr>
      <w:r>
        <w:rPr>
          <w:rFonts w:ascii="Arial" w:hAnsi="Arial" w:cs="Arial"/>
          <w:b/>
        </w:rPr>
        <w:t xml:space="preserve">    </w:t>
      </w:r>
      <w:r w:rsidR="006D50AA">
        <w:rPr>
          <w:rFonts w:ascii="Arial" w:hAnsi="Arial" w:cs="Arial"/>
          <w:b/>
        </w:rPr>
        <w:t xml:space="preserve"> </w:t>
      </w:r>
      <w:r w:rsidR="00021F7C" w:rsidRPr="006D50AA">
        <w:rPr>
          <w:rFonts w:ascii="Arial" w:hAnsi="Arial" w:cs="Arial"/>
          <w:b/>
        </w:rPr>
        <w:t>Πρόεδρος</w:t>
      </w:r>
      <w:r>
        <w:rPr>
          <w:rFonts w:ascii="Arial" w:hAnsi="Arial" w:cs="Arial"/>
          <w:b/>
        </w:rPr>
        <w:tab/>
      </w:r>
      <w:r>
        <w:rPr>
          <w:rFonts w:ascii="Arial" w:hAnsi="Arial" w:cs="Arial"/>
          <w:b/>
        </w:rPr>
        <w:tab/>
      </w:r>
      <w:r>
        <w:rPr>
          <w:rFonts w:ascii="Arial" w:hAnsi="Arial" w:cs="Arial"/>
          <w:b/>
        </w:rPr>
        <w:tab/>
      </w:r>
      <w:r>
        <w:rPr>
          <w:rFonts w:ascii="Arial" w:hAnsi="Arial" w:cs="Arial"/>
          <w:b/>
        </w:rPr>
        <w:tab/>
      </w:r>
      <w:r w:rsidR="00343370">
        <w:rPr>
          <w:rFonts w:ascii="Arial" w:hAnsi="Arial" w:cs="Arial"/>
          <w:b/>
        </w:rPr>
        <w:t xml:space="preserve">      </w:t>
      </w:r>
      <w:r>
        <w:rPr>
          <w:rFonts w:ascii="Arial" w:hAnsi="Arial" w:cs="Arial"/>
          <w:b/>
        </w:rPr>
        <w:t xml:space="preserve"> </w:t>
      </w:r>
      <w:r w:rsidR="006D50AA">
        <w:rPr>
          <w:rFonts w:ascii="Arial" w:hAnsi="Arial" w:cs="Arial"/>
          <w:b/>
        </w:rPr>
        <w:t xml:space="preserve"> </w:t>
      </w:r>
      <w:r w:rsidR="00B01E1A" w:rsidRPr="006D50AA">
        <w:rPr>
          <w:rFonts w:ascii="Arial" w:hAnsi="Arial" w:cs="Arial"/>
          <w:b/>
        </w:rPr>
        <w:t xml:space="preserve">Γεν. </w:t>
      </w:r>
      <w:r w:rsidR="00021F7C" w:rsidRPr="006D50AA">
        <w:rPr>
          <w:rFonts w:ascii="Arial" w:hAnsi="Arial" w:cs="Arial"/>
          <w:b/>
        </w:rPr>
        <w:t>Γραμματέας</w:t>
      </w:r>
    </w:p>
    <w:p w:rsidR="00CD7ACD" w:rsidRPr="002D073C" w:rsidRDefault="00CB1B69" w:rsidP="002D073C">
      <w:pPr>
        <w:tabs>
          <w:tab w:val="left" w:pos="851"/>
        </w:tabs>
        <w:spacing w:after="120"/>
        <w:rPr>
          <w:rFonts w:ascii="Arial" w:hAnsi="Arial" w:cs="Arial"/>
          <w:b/>
        </w:rPr>
      </w:pPr>
      <w:r>
        <w:rPr>
          <w:rFonts w:ascii="Arial" w:hAnsi="Arial" w:cs="Arial"/>
          <w:b/>
        </w:rPr>
        <w:t xml:space="preserve">         </w:t>
      </w:r>
      <w:r w:rsidR="006D50AA" w:rsidRPr="002D073C">
        <w:rPr>
          <w:rFonts w:ascii="Arial" w:hAnsi="Arial" w:cs="Arial"/>
          <w:b/>
        </w:rPr>
        <w:t>Δημήτριος Κοντούρης</w:t>
      </w:r>
      <w:r w:rsidR="00021F7C" w:rsidRPr="002D073C">
        <w:rPr>
          <w:rFonts w:ascii="Arial" w:hAnsi="Arial" w:cs="Arial"/>
          <w:b/>
        </w:rPr>
        <w:t xml:space="preserve">                            </w:t>
      </w:r>
      <w:r w:rsidR="009A0568">
        <w:rPr>
          <w:rFonts w:ascii="Arial" w:hAnsi="Arial" w:cs="Arial"/>
          <w:b/>
        </w:rPr>
        <w:t xml:space="preserve"> </w:t>
      </w:r>
      <w:r w:rsidR="00021F7C" w:rsidRPr="002D073C">
        <w:rPr>
          <w:rFonts w:ascii="Arial" w:hAnsi="Arial" w:cs="Arial"/>
          <w:b/>
        </w:rPr>
        <w:t xml:space="preserve"> Ευάγγελος Παπαευαγγέ</w:t>
      </w:r>
      <w:r w:rsidR="006D50AA" w:rsidRPr="002D073C">
        <w:rPr>
          <w:rFonts w:ascii="Arial" w:hAnsi="Arial" w:cs="Arial"/>
          <w:b/>
        </w:rPr>
        <w:t>λου</w:t>
      </w:r>
    </w:p>
    <w:p w:rsidR="00CD7ACD" w:rsidRPr="006D50AA" w:rsidRDefault="00CD7ACD" w:rsidP="00F57177">
      <w:pPr>
        <w:pStyle w:val="a4"/>
        <w:tabs>
          <w:tab w:val="left" w:pos="851"/>
        </w:tabs>
        <w:spacing w:after="120"/>
        <w:ind w:left="838"/>
        <w:rPr>
          <w:rFonts w:ascii="Arial" w:hAnsi="Arial" w:cs="Arial"/>
          <w:b/>
        </w:rPr>
      </w:pPr>
    </w:p>
    <w:p w:rsidR="00CD7ACD" w:rsidRPr="006D50AA" w:rsidRDefault="00CD7ACD" w:rsidP="00F57177">
      <w:pPr>
        <w:pStyle w:val="a4"/>
        <w:tabs>
          <w:tab w:val="left" w:pos="851"/>
        </w:tabs>
        <w:spacing w:after="120"/>
        <w:ind w:left="838"/>
        <w:rPr>
          <w:rFonts w:ascii="Arial" w:hAnsi="Arial" w:cs="Arial"/>
          <w:b/>
        </w:rPr>
      </w:pPr>
    </w:p>
    <w:p w:rsidR="00CD7ACD" w:rsidRDefault="00CD7ACD" w:rsidP="00F57177">
      <w:pPr>
        <w:pStyle w:val="a4"/>
        <w:tabs>
          <w:tab w:val="left" w:pos="851"/>
        </w:tabs>
        <w:spacing w:after="120"/>
        <w:ind w:left="838"/>
        <w:rPr>
          <w:rFonts w:ascii="Arial" w:hAnsi="Arial" w:cs="Arial"/>
          <w:b/>
        </w:rPr>
      </w:pPr>
    </w:p>
    <w:p w:rsidR="00CD7ACD" w:rsidRDefault="00CD7ACD" w:rsidP="00F57177">
      <w:pPr>
        <w:pStyle w:val="a4"/>
        <w:tabs>
          <w:tab w:val="left" w:pos="851"/>
        </w:tabs>
        <w:spacing w:after="120"/>
        <w:ind w:left="838"/>
        <w:rPr>
          <w:rFonts w:ascii="Arial" w:hAnsi="Arial" w:cs="Arial"/>
          <w:b/>
        </w:rPr>
      </w:pPr>
    </w:p>
    <w:p w:rsidR="00CD7ACD" w:rsidRDefault="00CD7ACD" w:rsidP="00F57177">
      <w:pPr>
        <w:pStyle w:val="a4"/>
        <w:tabs>
          <w:tab w:val="left" w:pos="851"/>
        </w:tabs>
        <w:spacing w:after="120"/>
        <w:ind w:left="838"/>
        <w:rPr>
          <w:rFonts w:ascii="Arial" w:hAnsi="Arial" w:cs="Arial"/>
          <w:b/>
        </w:rPr>
      </w:pPr>
    </w:p>
    <w:p w:rsidR="00CD7ACD" w:rsidRDefault="00CD7ACD" w:rsidP="00F57177">
      <w:pPr>
        <w:pStyle w:val="a4"/>
        <w:tabs>
          <w:tab w:val="left" w:pos="851"/>
        </w:tabs>
        <w:spacing w:after="120"/>
        <w:ind w:left="838"/>
        <w:rPr>
          <w:rFonts w:ascii="Arial" w:hAnsi="Arial" w:cs="Arial"/>
          <w:b/>
        </w:rPr>
      </w:pPr>
    </w:p>
    <w:p w:rsidR="00CD7ACD" w:rsidRDefault="00CD7ACD" w:rsidP="00F57177">
      <w:pPr>
        <w:pStyle w:val="a4"/>
        <w:tabs>
          <w:tab w:val="left" w:pos="851"/>
        </w:tabs>
        <w:spacing w:after="120"/>
        <w:ind w:left="838"/>
        <w:rPr>
          <w:rFonts w:ascii="Arial" w:hAnsi="Arial" w:cs="Arial"/>
          <w:b/>
        </w:rPr>
      </w:pPr>
    </w:p>
    <w:p w:rsidR="00CD7ACD" w:rsidRDefault="00CD7ACD" w:rsidP="00F57177">
      <w:pPr>
        <w:pStyle w:val="a4"/>
        <w:tabs>
          <w:tab w:val="left" w:pos="851"/>
        </w:tabs>
        <w:spacing w:after="120"/>
        <w:ind w:left="838"/>
        <w:rPr>
          <w:rFonts w:ascii="Arial" w:hAnsi="Arial" w:cs="Arial"/>
          <w:b/>
        </w:rPr>
      </w:pPr>
    </w:p>
    <w:p w:rsidR="00F57177" w:rsidRPr="00F57177" w:rsidRDefault="00F57177" w:rsidP="00F57177">
      <w:pPr>
        <w:tabs>
          <w:tab w:val="left" w:pos="851"/>
        </w:tabs>
        <w:spacing w:after="120"/>
        <w:ind w:left="478"/>
        <w:rPr>
          <w:rFonts w:ascii="Arial" w:hAnsi="Arial" w:cs="Arial"/>
          <w:b/>
        </w:rPr>
      </w:pPr>
    </w:p>
    <w:sectPr w:rsidR="00F57177" w:rsidRPr="00F57177" w:rsidSect="00C400D7">
      <w:headerReference w:type="even" r:id="rId10"/>
      <w:headerReference w:type="default" r:id="rId11"/>
      <w:footerReference w:type="even" r:id="rId12"/>
      <w:footerReference w:type="default" r:id="rId13"/>
      <w:headerReference w:type="first" r:id="rId14"/>
      <w:footerReference w:type="first" r:id="rId15"/>
      <w:pgSz w:w="11906" w:h="16838"/>
      <w:pgMar w:top="1276"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81D" w:rsidRDefault="007C781D" w:rsidP="00B371B8">
      <w:pPr>
        <w:spacing w:after="0" w:line="240" w:lineRule="auto"/>
      </w:pPr>
      <w:r>
        <w:separator/>
      </w:r>
    </w:p>
  </w:endnote>
  <w:endnote w:type="continuationSeparator" w:id="1">
    <w:p w:rsidR="007C781D" w:rsidRDefault="007C781D" w:rsidP="00B37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B8" w:rsidRDefault="00B371B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B8" w:rsidRDefault="00B371B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B8" w:rsidRDefault="00B371B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81D" w:rsidRDefault="007C781D" w:rsidP="00B371B8">
      <w:pPr>
        <w:spacing w:after="0" w:line="240" w:lineRule="auto"/>
      </w:pPr>
      <w:r>
        <w:separator/>
      </w:r>
    </w:p>
  </w:footnote>
  <w:footnote w:type="continuationSeparator" w:id="1">
    <w:p w:rsidR="007C781D" w:rsidRDefault="007C781D" w:rsidP="00B37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B8" w:rsidRDefault="00B371B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B8" w:rsidRDefault="00B371B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B8" w:rsidRDefault="00B371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0702F"/>
    <w:multiLevelType w:val="hybridMultilevel"/>
    <w:tmpl w:val="F7D6995E"/>
    <w:lvl w:ilvl="0" w:tplc="0408000F">
      <w:start w:val="1"/>
      <w:numFmt w:val="decimal"/>
      <w:lvlText w:val="%1."/>
      <w:lvlJc w:val="left"/>
      <w:pPr>
        <w:ind w:left="838" w:hanging="360"/>
      </w:pPr>
    </w:lvl>
    <w:lvl w:ilvl="1" w:tplc="04080019" w:tentative="1">
      <w:start w:val="1"/>
      <w:numFmt w:val="lowerLetter"/>
      <w:lvlText w:val="%2."/>
      <w:lvlJc w:val="left"/>
      <w:pPr>
        <w:ind w:left="1558" w:hanging="360"/>
      </w:pPr>
    </w:lvl>
    <w:lvl w:ilvl="2" w:tplc="0408001B" w:tentative="1">
      <w:start w:val="1"/>
      <w:numFmt w:val="lowerRoman"/>
      <w:lvlText w:val="%3."/>
      <w:lvlJc w:val="right"/>
      <w:pPr>
        <w:ind w:left="2278" w:hanging="180"/>
      </w:pPr>
    </w:lvl>
    <w:lvl w:ilvl="3" w:tplc="0408000F" w:tentative="1">
      <w:start w:val="1"/>
      <w:numFmt w:val="decimal"/>
      <w:lvlText w:val="%4."/>
      <w:lvlJc w:val="left"/>
      <w:pPr>
        <w:ind w:left="2998" w:hanging="360"/>
      </w:pPr>
    </w:lvl>
    <w:lvl w:ilvl="4" w:tplc="04080019" w:tentative="1">
      <w:start w:val="1"/>
      <w:numFmt w:val="lowerLetter"/>
      <w:lvlText w:val="%5."/>
      <w:lvlJc w:val="left"/>
      <w:pPr>
        <w:ind w:left="3718" w:hanging="360"/>
      </w:pPr>
    </w:lvl>
    <w:lvl w:ilvl="5" w:tplc="0408001B" w:tentative="1">
      <w:start w:val="1"/>
      <w:numFmt w:val="lowerRoman"/>
      <w:lvlText w:val="%6."/>
      <w:lvlJc w:val="right"/>
      <w:pPr>
        <w:ind w:left="4438" w:hanging="180"/>
      </w:pPr>
    </w:lvl>
    <w:lvl w:ilvl="6" w:tplc="0408000F" w:tentative="1">
      <w:start w:val="1"/>
      <w:numFmt w:val="decimal"/>
      <w:lvlText w:val="%7."/>
      <w:lvlJc w:val="left"/>
      <w:pPr>
        <w:ind w:left="5158" w:hanging="360"/>
      </w:pPr>
    </w:lvl>
    <w:lvl w:ilvl="7" w:tplc="04080019" w:tentative="1">
      <w:start w:val="1"/>
      <w:numFmt w:val="lowerLetter"/>
      <w:lvlText w:val="%8."/>
      <w:lvlJc w:val="left"/>
      <w:pPr>
        <w:ind w:left="5878" w:hanging="360"/>
      </w:pPr>
    </w:lvl>
    <w:lvl w:ilvl="8" w:tplc="0408001B" w:tentative="1">
      <w:start w:val="1"/>
      <w:numFmt w:val="lowerRoman"/>
      <w:lvlText w:val="%9."/>
      <w:lvlJc w:val="right"/>
      <w:pPr>
        <w:ind w:left="6598" w:hanging="180"/>
      </w:pPr>
    </w:lvl>
  </w:abstractNum>
  <w:abstractNum w:abstractNumId="1">
    <w:nsid w:val="772E6A10"/>
    <w:multiLevelType w:val="hybridMultilevel"/>
    <w:tmpl w:val="5CE085F8"/>
    <w:lvl w:ilvl="0" w:tplc="0408000F">
      <w:start w:val="1"/>
      <w:numFmt w:val="decimal"/>
      <w:lvlText w:val="%1."/>
      <w:lvlJc w:val="left"/>
      <w:pPr>
        <w:ind w:left="1070" w:hanging="360"/>
      </w:p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2">
    <w:nsid w:val="7A6F410C"/>
    <w:multiLevelType w:val="hybridMultilevel"/>
    <w:tmpl w:val="5D38C6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2706"/>
  </w:hdrShapeDefaults>
  <w:footnotePr>
    <w:footnote w:id="0"/>
    <w:footnote w:id="1"/>
  </w:footnotePr>
  <w:endnotePr>
    <w:endnote w:id="0"/>
    <w:endnote w:id="1"/>
  </w:endnotePr>
  <w:compat>
    <w:useFELayout/>
  </w:compat>
  <w:rsids>
    <w:rsidRoot w:val="007D744C"/>
    <w:rsid w:val="00000237"/>
    <w:rsid w:val="00021F7C"/>
    <w:rsid w:val="000338EC"/>
    <w:rsid w:val="0005544C"/>
    <w:rsid w:val="00091B50"/>
    <w:rsid w:val="000A67E6"/>
    <w:rsid w:val="00101C1A"/>
    <w:rsid w:val="0010269A"/>
    <w:rsid w:val="00104E48"/>
    <w:rsid w:val="00106145"/>
    <w:rsid w:val="001076B0"/>
    <w:rsid w:val="00162DB3"/>
    <w:rsid w:val="00163D2B"/>
    <w:rsid w:val="001B6824"/>
    <w:rsid w:val="001D1D08"/>
    <w:rsid w:val="00220CF4"/>
    <w:rsid w:val="00240162"/>
    <w:rsid w:val="002B11AF"/>
    <w:rsid w:val="002D073C"/>
    <w:rsid w:val="002D1A31"/>
    <w:rsid w:val="00301F3E"/>
    <w:rsid w:val="0033515E"/>
    <w:rsid w:val="00343370"/>
    <w:rsid w:val="003548C9"/>
    <w:rsid w:val="003A3733"/>
    <w:rsid w:val="003B7047"/>
    <w:rsid w:val="003C6C1E"/>
    <w:rsid w:val="00400904"/>
    <w:rsid w:val="00426515"/>
    <w:rsid w:val="00470BBD"/>
    <w:rsid w:val="00473505"/>
    <w:rsid w:val="004A744B"/>
    <w:rsid w:val="004B00F2"/>
    <w:rsid w:val="004B559C"/>
    <w:rsid w:val="004B76B6"/>
    <w:rsid w:val="00543652"/>
    <w:rsid w:val="00566B80"/>
    <w:rsid w:val="0057728D"/>
    <w:rsid w:val="005D1B9C"/>
    <w:rsid w:val="005E4E25"/>
    <w:rsid w:val="005F7C9A"/>
    <w:rsid w:val="00640514"/>
    <w:rsid w:val="006446A1"/>
    <w:rsid w:val="00646EF0"/>
    <w:rsid w:val="006635E6"/>
    <w:rsid w:val="006A447A"/>
    <w:rsid w:val="006D50AA"/>
    <w:rsid w:val="0070169B"/>
    <w:rsid w:val="007160C2"/>
    <w:rsid w:val="007370CE"/>
    <w:rsid w:val="00746B5B"/>
    <w:rsid w:val="00751BBD"/>
    <w:rsid w:val="0075711B"/>
    <w:rsid w:val="0076188C"/>
    <w:rsid w:val="007962A2"/>
    <w:rsid w:val="007A040D"/>
    <w:rsid w:val="007B4CEE"/>
    <w:rsid w:val="007C781D"/>
    <w:rsid w:val="007D744C"/>
    <w:rsid w:val="008166F9"/>
    <w:rsid w:val="00864886"/>
    <w:rsid w:val="008E4FC6"/>
    <w:rsid w:val="008E72E0"/>
    <w:rsid w:val="008E7E0E"/>
    <w:rsid w:val="009152A5"/>
    <w:rsid w:val="00915976"/>
    <w:rsid w:val="00992A32"/>
    <w:rsid w:val="009A0568"/>
    <w:rsid w:val="009B0280"/>
    <w:rsid w:val="009D23CD"/>
    <w:rsid w:val="00A13250"/>
    <w:rsid w:val="00A23678"/>
    <w:rsid w:val="00A81E55"/>
    <w:rsid w:val="00A83F53"/>
    <w:rsid w:val="00A871F4"/>
    <w:rsid w:val="00AA1B03"/>
    <w:rsid w:val="00AB1A02"/>
    <w:rsid w:val="00AC4A6B"/>
    <w:rsid w:val="00AD04D0"/>
    <w:rsid w:val="00AD4F5B"/>
    <w:rsid w:val="00AD64F0"/>
    <w:rsid w:val="00AE50ED"/>
    <w:rsid w:val="00AE6D3E"/>
    <w:rsid w:val="00AE7816"/>
    <w:rsid w:val="00AE7EE6"/>
    <w:rsid w:val="00AF5E44"/>
    <w:rsid w:val="00B01E1A"/>
    <w:rsid w:val="00B059DE"/>
    <w:rsid w:val="00B278C0"/>
    <w:rsid w:val="00B371B8"/>
    <w:rsid w:val="00B80D43"/>
    <w:rsid w:val="00C00052"/>
    <w:rsid w:val="00C0429C"/>
    <w:rsid w:val="00C400D7"/>
    <w:rsid w:val="00C90196"/>
    <w:rsid w:val="00CB1B69"/>
    <w:rsid w:val="00CB6ED7"/>
    <w:rsid w:val="00CC4987"/>
    <w:rsid w:val="00CC5701"/>
    <w:rsid w:val="00CD7ACD"/>
    <w:rsid w:val="00CE7C59"/>
    <w:rsid w:val="00D110B7"/>
    <w:rsid w:val="00D15AE4"/>
    <w:rsid w:val="00D2160D"/>
    <w:rsid w:val="00D470A5"/>
    <w:rsid w:val="00D54AC5"/>
    <w:rsid w:val="00D73468"/>
    <w:rsid w:val="00D7778F"/>
    <w:rsid w:val="00D911F0"/>
    <w:rsid w:val="00DA36A9"/>
    <w:rsid w:val="00DD7A08"/>
    <w:rsid w:val="00DE46BC"/>
    <w:rsid w:val="00E050D5"/>
    <w:rsid w:val="00E20340"/>
    <w:rsid w:val="00E346F5"/>
    <w:rsid w:val="00E42BF6"/>
    <w:rsid w:val="00E71CC0"/>
    <w:rsid w:val="00EC1C19"/>
    <w:rsid w:val="00EE3C8E"/>
    <w:rsid w:val="00F57177"/>
    <w:rsid w:val="00FC43E2"/>
    <w:rsid w:val="00FD0DAC"/>
    <w:rsid w:val="00FE59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744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D744C"/>
    <w:rPr>
      <w:rFonts w:ascii="Tahoma" w:hAnsi="Tahoma" w:cs="Tahoma"/>
      <w:sz w:val="16"/>
      <w:szCs w:val="16"/>
    </w:rPr>
  </w:style>
  <w:style w:type="paragraph" w:styleId="a4">
    <w:name w:val="List Paragraph"/>
    <w:basedOn w:val="a"/>
    <w:uiPriority w:val="34"/>
    <w:qFormat/>
    <w:rsid w:val="004B559C"/>
    <w:pPr>
      <w:ind w:left="720"/>
      <w:contextualSpacing/>
    </w:pPr>
  </w:style>
  <w:style w:type="paragraph" w:styleId="a5">
    <w:name w:val="header"/>
    <w:basedOn w:val="a"/>
    <w:link w:val="Char0"/>
    <w:uiPriority w:val="99"/>
    <w:semiHidden/>
    <w:unhideWhenUsed/>
    <w:rsid w:val="00B371B8"/>
    <w:pPr>
      <w:tabs>
        <w:tab w:val="center" w:pos="4153"/>
        <w:tab w:val="right" w:pos="8306"/>
      </w:tabs>
      <w:spacing w:after="0" w:line="240" w:lineRule="auto"/>
    </w:pPr>
  </w:style>
  <w:style w:type="character" w:customStyle="1" w:styleId="Char0">
    <w:name w:val="Κεφαλίδα Char"/>
    <w:basedOn w:val="a0"/>
    <w:link w:val="a5"/>
    <w:uiPriority w:val="99"/>
    <w:semiHidden/>
    <w:rsid w:val="00B371B8"/>
  </w:style>
  <w:style w:type="paragraph" w:styleId="a6">
    <w:name w:val="footer"/>
    <w:basedOn w:val="a"/>
    <w:link w:val="Char1"/>
    <w:uiPriority w:val="99"/>
    <w:semiHidden/>
    <w:unhideWhenUsed/>
    <w:rsid w:val="00B371B8"/>
    <w:pPr>
      <w:tabs>
        <w:tab w:val="center" w:pos="4153"/>
        <w:tab w:val="right" w:pos="8306"/>
      </w:tabs>
      <w:spacing w:after="0" w:line="240" w:lineRule="auto"/>
    </w:pPr>
  </w:style>
  <w:style w:type="character" w:customStyle="1" w:styleId="Char1">
    <w:name w:val="Υποσέλιδο Char"/>
    <w:basedOn w:val="a0"/>
    <w:link w:val="a6"/>
    <w:uiPriority w:val="99"/>
    <w:semiHidden/>
    <w:rsid w:val="00B371B8"/>
  </w:style>
  <w:style w:type="character" w:styleId="-">
    <w:name w:val="Hyperlink"/>
    <w:basedOn w:val="a0"/>
    <w:uiPriority w:val="99"/>
    <w:unhideWhenUsed/>
    <w:rsid w:val="006D50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ed2021@gmail.com"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DD5E-A577-460B-9A2B-DE2089E9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638</Words>
  <Characters>3448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vagpapg4@gmail.com</dc:creator>
  <cp:lastModifiedBy>ΔΗΜΗΤΡΙΟΣ ΚΟΝΤΟΥΡΗΣ</cp:lastModifiedBy>
  <cp:revision>24</cp:revision>
  <cp:lastPrinted>2021-02-23T14:39:00Z</cp:lastPrinted>
  <dcterms:created xsi:type="dcterms:W3CDTF">2021-03-19T21:08:00Z</dcterms:created>
  <dcterms:modified xsi:type="dcterms:W3CDTF">2021-03-29T06:03:00Z</dcterms:modified>
</cp:coreProperties>
</file>